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AA" w:rsidRDefault="002101AA" w:rsidP="004C0CDE">
      <w:pPr>
        <w:pStyle w:val="a3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3228" w:rsidRPr="00075BD5" w:rsidRDefault="00C23228" w:rsidP="00C23228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C23228" w:rsidRPr="00075BD5" w:rsidRDefault="00C23228" w:rsidP="00C23228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Федерального закона </w:t>
      </w:r>
      <w:r w:rsidRPr="0007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D5C4F" w:rsidRPr="00DD1A28">
        <w:rPr>
          <w:rFonts w:ascii="Times New Roman" w:hAnsi="Times New Roman" w:cs="Times New Roman"/>
          <w:b/>
          <w:sz w:val="28"/>
          <w:szCs w:val="28"/>
        </w:rPr>
        <w:t>«</w:t>
      </w:r>
      <w:r w:rsidR="00BD5C4F" w:rsidRPr="00785CDB">
        <w:rPr>
          <w:rFonts w:ascii="Times New Roman" w:hAnsi="Times New Roman" w:cs="Times New Roman"/>
          <w:b/>
          <w:sz w:val="28"/>
          <w:szCs w:val="28"/>
        </w:rPr>
        <w:t>О внесении изменений в Федеральный закон «Об основах охраны здоровья граждан в Российской Федерации»</w:t>
      </w:r>
      <w:r w:rsidR="00BD5C4F">
        <w:rPr>
          <w:rFonts w:ascii="Times New Roman" w:hAnsi="Times New Roman" w:cs="Times New Roman"/>
          <w:b/>
          <w:sz w:val="28"/>
          <w:szCs w:val="28"/>
        </w:rPr>
        <w:t xml:space="preserve"> по вопросу </w:t>
      </w:r>
      <w:proofErr w:type="gramStart"/>
      <w:r w:rsidR="00BD5C4F">
        <w:rPr>
          <w:rFonts w:ascii="Times New Roman" w:hAnsi="Times New Roman" w:cs="Times New Roman"/>
          <w:b/>
          <w:sz w:val="28"/>
          <w:szCs w:val="28"/>
        </w:rPr>
        <w:t>внедрения новых моделей организации оказания медицинской помощи</w:t>
      </w:r>
      <w:proofErr w:type="gramEnd"/>
      <w:r w:rsidR="00BD5C4F">
        <w:rPr>
          <w:rFonts w:ascii="Times New Roman" w:hAnsi="Times New Roman" w:cs="Times New Roman"/>
          <w:b/>
          <w:sz w:val="28"/>
          <w:szCs w:val="28"/>
        </w:rPr>
        <w:t>»</w:t>
      </w:r>
    </w:p>
    <w:p w:rsidR="00C23228" w:rsidRPr="00075BD5" w:rsidRDefault="00C23228" w:rsidP="00C23228">
      <w:pPr>
        <w:spacing w:after="0" w:line="240" w:lineRule="auto"/>
        <w:ind w:right="-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228" w:rsidRPr="00075BD5" w:rsidRDefault="00C23228" w:rsidP="00C23228">
      <w:pPr>
        <w:spacing w:after="0" w:line="240" w:lineRule="auto"/>
        <w:ind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федерального закона Федерального закона </w:t>
      </w:r>
      <w:r w:rsidR="00BD5C4F" w:rsidRPr="00DD1A28">
        <w:rPr>
          <w:rFonts w:ascii="Times New Roman" w:hAnsi="Times New Roman" w:cs="Times New Roman"/>
          <w:sz w:val="28"/>
          <w:szCs w:val="28"/>
        </w:rPr>
        <w:t xml:space="preserve">«О </w:t>
      </w:r>
      <w:r w:rsidR="00BD5C4F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D5C4F" w:rsidRPr="00942CE0">
        <w:rPr>
          <w:rFonts w:ascii="Times New Roman" w:hAnsi="Times New Roman" w:cs="Times New Roman"/>
          <w:sz w:val="28"/>
          <w:szCs w:val="28"/>
        </w:rPr>
        <w:t>Федеральн</w:t>
      </w:r>
      <w:r w:rsidR="00BD5C4F">
        <w:rPr>
          <w:rFonts w:ascii="Times New Roman" w:hAnsi="Times New Roman" w:cs="Times New Roman"/>
          <w:sz w:val="28"/>
          <w:szCs w:val="28"/>
        </w:rPr>
        <w:t>ый закон</w:t>
      </w:r>
      <w:r w:rsidR="00BD5C4F" w:rsidRPr="00942CE0">
        <w:rPr>
          <w:rFonts w:ascii="Times New Roman" w:hAnsi="Times New Roman" w:cs="Times New Roman"/>
          <w:sz w:val="28"/>
          <w:szCs w:val="28"/>
        </w:rPr>
        <w:t xml:space="preserve"> </w:t>
      </w:r>
      <w:r w:rsidR="00BD5C4F" w:rsidRPr="00DD1A28">
        <w:rPr>
          <w:rFonts w:ascii="Times New Roman" w:hAnsi="Times New Roman" w:cs="Times New Roman"/>
          <w:sz w:val="28"/>
          <w:szCs w:val="28"/>
        </w:rPr>
        <w:t xml:space="preserve">«Об основах охраны здоровья граждан </w:t>
      </w:r>
      <w:r w:rsidR="00BD5C4F">
        <w:rPr>
          <w:rFonts w:ascii="Times New Roman" w:hAnsi="Times New Roman" w:cs="Times New Roman"/>
          <w:sz w:val="28"/>
          <w:szCs w:val="28"/>
        </w:rPr>
        <w:br/>
      </w:r>
      <w:r w:rsidR="00BD5C4F" w:rsidRPr="00DD1A2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BD5C4F">
        <w:rPr>
          <w:rFonts w:ascii="Times New Roman" w:hAnsi="Times New Roman" w:cs="Times New Roman"/>
          <w:sz w:val="28"/>
          <w:szCs w:val="28"/>
        </w:rPr>
        <w:t xml:space="preserve"> по вопросу внедрения новых моделей организации оказания медицинской помощи» </w:t>
      </w:r>
      <w:r w:rsidRPr="00075B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</w:t>
      </w:r>
      <w:r w:rsidRPr="00075B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аконопроект) потребует выделения дополнительных средств из бюджетов бюджетной системы Российской Федерации, его реализация потребует увеличения предельной численности федеральных государственных гражданских служащих Росздравнадзора связи наделением новыми полномочиями.</w:t>
      </w:r>
      <w:proofErr w:type="gramEnd"/>
    </w:p>
    <w:p w:rsidR="00265520" w:rsidRPr="00265520" w:rsidRDefault="00906447" w:rsidP="00C1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39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904EF8" w:rsidRPr="00770390">
        <w:rPr>
          <w:rFonts w:ascii="Times New Roman" w:hAnsi="Times New Roman" w:cs="Times New Roman"/>
          <w:bCs/>
          <w:sz w:val="28"/>
          <w:szCs w:val="28"/>
        </w:rPr>
        <w:t>от 30 декабря 2017 г. № 1724</w:t>
      </w:r>
      <w:r w:rsidRPr="007703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520" w:rsidRPr="00770390">
        <w:rPr>
          <w:rFonts w:ascii="Times New Roman" w:hAnsi="Times New Roman" w:cs="Times New Roman"/>
          <w:bCs/>
          <w:sz w:val="28"/>
          <w:szCs w:val="28"/>
        </w:rPr>
        <w:t>«</w:t>
      </w:r>
      <w:r w:rsidR="00904EF8" w:rsidRPr="00770390">
        <w:rPr>
          <w:rFonts w:ascii="Times New Roman" w:hAnsi="Times New Roman" w:cs="Times New Roman"/>
          <w:bCs/>
          <w:sz w:val="28"/>
          <w:szCs w:val="28"/>
        </w:rPr>
        <w:t>О предельной численности и фонде оплаты</w:t>
      </w:r>
      <w:r w:rsidR="00904EF8" w:rsidRPr="00265520">
        <w:rPr>
          <w:rFonts w:ascii="Times New Roman" w:hAnsi="Times New Roman" w:cs="Times New Roman"/>
          <w:bCs/>
          <w:sz w:val="28"/>
          <w:szCs w:val="28"/>
        </w:rPr>
        <w:t xml:space="preserve"> труда</w:t>
      </w:r>
      <w:r w:rsidR="00904EF8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центральных аппаратов и территориальных органов федеральных органов исполнительной власти, а также о признании утратившими силу некоторых актов Правительства Российской Федерации</w:t>
      </w:r>
      <w:r w:rsidR="00265520" w:rsidRPr="00265520">
        <w:rPr>
          <w:rFonts w:ascii="Times New Roman" w:hAnsi="Times New Roman" w:cs="Times New Roman"/>
          <w:sz w:val="28"/>
          <w:szCs w:val="28"/>
        </w:rPr>
        <w:t>»</w:t>
      </w:r>
      <w:r w:rsidRPr="00265520">
        <w:rPr>
          <w:rFonts w:ascii="Times New Roman" w:hAnsi="Times New Roman" w:cs="Times New Roman"/>
          <w:sz w:val="28"/>
          <w:szCs w:val="28"/>
        </w:rPr>
        <w:t xml:space="preserve"> установлена предельная штатная численность </w:t>
      </w:r>
      <w:r w:rsidR="00265520" w:rsidRPr="00265520">
        <w:rPr>
          <w:rFonts w:ascii="Times New Roman" w:hAnsi="Times New Roman" w:cs="Times New Roman"/>
          <w:sz w:val="28"/>
          <w:szCs w:val="28"/>
        </w:rPr>
        <w:t>из них;</w:t>
      </w:r>
    </w:p>
    <w:p w:rsidR="00265520" w:rsidRPr="00265520" w:rsidRDefault="00265520" w:rsidP="00C14C6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520">
        <w:rPr>
          <w:rFonts w:ascii="Times New Roman" w:hAnsi="Times New Roman" w:cs="Times New Roman"/>
          <w:sz w:val="28"/>
          <w:szCs w:val="28"/>
        </w:rPr>
        <w:t>255</w:t>
      </w:r>
      <w:r w:rsidR="00906447" w:rsidRPr="00265520">
        <w:rPr>
          <w:rFonts w:ascii="Times New Roman" w:hAnsi="Times New Roman" w:cs="Times New Roman"/>
          <w:sz w:val="28"/>
          <w:szCs w:val="28"/>
        </w:rPr>
        <w:t xml:space="preserve"> единиц и фонд оплаты труда работников </w:t>
      </w:r>
      <w:r w:rsidRPr="00265520">
        <w:rPr>
          <w:rFonts w:ascii="Times New Roman" w:hAnsi="Times New Roman" w:cs="Times New Roman"/>
          <w:sz w:val="28"/>
          <w:szCs w:val="28"/>
        </w:rPr>
        <w:t>центрального аппарата Федеральной службы по надзору в сфере здравоохранения в объеме 120</w:t>
      </w:r>
      <w:r w:rsidR="003E2C18">
        <w:rPr>
          <w:rFonts w:ascii="Times New Roman" w:hAnsi="Times New Roman" w:cs="Times New Roman"/>
          <w:sz w:val="28"/>
          <w:szCs w:val="28"/>
        </w:rPr>
        <w:t xml:space="preserve"> </w:t>
      </w:r>
      <w:r w:rsidRPr="00265520">
        <w:rPr>
          <w:rFonts w:ascii="Times New Roman" w:hAnsi="Times New Roman" w:cs="Times New Roman"/>
          <w:sz w:val="28"/>
          <w:szCs w:val="28"/>
        </w:rPr>
        <w:t>219,6 тыс. рублей.</w:t>
      </w:r>
    </w:p>
    <w:p w:rsidR="00906447" w:rsidRPr="00265520" w:rsidRDefault="00265520" w:rsidP="00C14C6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520">
        <w:rPr>
          <w:rFonts w:ascii="Times New Roman" w:hAnsi="Times New Roman" w:cs="Times New Roman"/>
          <w:sz w:val="28"/>
          <w:szCs w:val="28"/>
        </w:rPr>
        <w:t xml:space="preserve">1328 единиц и фонд оплаты труда работников </w:t>
      </w:r>
      <w:r w:rsidR="00906447" w:rsidRPr="00265520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Федеральной службы по надзору в сфере здравоохранения в объеме </w:t>
      </w:r>
      <w:r w:rsidRPr="00265520">
        <w:rPr>
          <w:rFonts w:ascii="Times New Roman" w:hAnsi="Times New Roman" w:cs="Times New Roman"/>
          <w:sz w:val="28"/>
          <w:szCs w:val="28"/>
        </w:rPr>
        <w:t>382</w:t>
      </w:r>
      <w:r w:rsidR="003E2C18">
        <w:rPr>
          <w:rFonts w:ascii="Times New Roman" w:hAnsi="Times New Roman" w:cs="Times New Roman"/>
          <w:sz w:val="28"/>
          <w:szCs w:val="28"/>
        </w:rPr>
        <w:t xml:space="preserve"> </w:t>
      </w:r>
      <w:r w:rsidRPr="00265520">
        <w:rPr>
          <w:rFonts w:ascii="Times New Roman" w:hAnsi="Times New Roman" w:cs="Times New Roman"/>
          <w:sz w:val="28"/>
          <w:szCs w:val="28"/>
        </w:rPr>
        <w:t>112</w:t>
      </w:r>
      <w:r w:rsidR="00DE4E02">
        <w:rPr>
          <w:rFonts w:ascii="Times New Roman" w:hAnsi="Times New Roman" w:cs="Times New Roman"/>
          <w:sz w:val="28"/>
          <w:szCs w:val="28"/>
        </w:rPr>
        <w:t>,0</w:t>
      </w:r>
      <w:r w:rsidR="00906447" w:rsidRPr="0026552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6447" w:rsidRPr="00332F4B" w:rsidRDefault="00906447" w:rsidP="00C14C63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F4B">
        <w:rPr>
          <w:rFonts w:ascii="Times New Roman" w:hAnsi="Times New Roman" w:cs="Times New Roman"/>
          <w:sz w:val="28"/>
          <w:szCs w:val="28"/>
        </w:rPr>
        <w:t>Используя указанные данные, были произведены следующие расчеты</w:t>
      </w:r>
      <w:r w:rsidR="00332F4B" w:rsidRPr="00332F4B">
        <w:rPr>
          <w:rFonts w:ascii="Times New Roman" w:hAnsi="Times New Roman" w:cs="Times New Roman"/>
          <w:sz w:val="28"/>
          <w:szCs w:val="28"/>
        </w:rPr>
        <w:t>, из них</w:t>
      </w:r>
      <w:r w:rsidRPr="00332F4B">
        <w:rPr>
          <w:rFonts w:ascii="Times New Roman" w:hAnsi="Times New Roman" w:cs="Times New Roman"/>
          <w:sz w:val="28"/>
          <w:szCs w:val="28"/>
        </w:rPr>
        <w:t>:</w:t>
      </w:r>
    </w:p>
    <w:p w:rsidR="00332F4B" w:rsidRPr="00770390" w:rsidRDefault="00332F4B" w:rsidP="00C14C63">
      <w:pPr>
        <w:pStyle w:val="a3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039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центрального аппарата Росздравнадзора</w:t>
      </w:r>
    </w:p>
    <w:p w:rsidR="00332F4B" w:rsidRP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F4B">
        <w:rPr>
          <w:rFonts w:ascii="Times New Roman" w:hAnsi="Times New Roman" w:cs="Times New Roman"/>
          <w:sz w:val="28"/>
          <w:szCs w:val="28"/>
        </w:rPr>
        <w:t>120</w:t>
      </w:r>
      <w:r w:rsidR="003E2C18">
        <w:rPr>
          <w:rFonts w:ascii="Times New Roman" w:hAnsi="Times New Roman" w:cs="Times New Roman"/>
          <w:sz w:val="28"/>
          <w:szCs w:val="28"/>
        </w:rPr>
        <w:t xml:space="preserve"> </w:t>
      </w:r>
      <w:r w:rsidR="00332F4B">
        <w:rPr>
          <w:rFonts w:ascii="Times New Roman" w:hAnsi="Times New Roman" w:cs="Times New Roman"/>
          <w:sz w:val="28"/>
          <w:szCs w:val="28"/>
        </w:rPr>
        <w:t>219,6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тыс. руб. / </w:t>
      </w:r>
      <w:r w:rsidR="00332F4B">
        <w:rPr>
          <w:rFonts w:ascii="Times New Roman" w:hAnsi="Times New Roman" w:cs="Times New Roman"/>
          <w:sz w:val="28"/>
          <w:szCs w:val="28"/>
        </w:rPr>
        <w:t>255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шт. единиц / 12 мес. = </w:t>
      </w:r>
      <w:r w:rsidR="00332F4B">
        <w:rPr>
          <w:rFonts w:ascii="Times New Roman" w:hAnsi="Times New Roman" w:cs="Times New Roman"/>
          <w:sz w:val="28"/>
          <w:szCs w:val="28"/>
        </w:rPr>
        <w:t>39,29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тыс.</w:t>
      </w:r>
      <w:r w:rsidR="00770390">
        <w:rPr>
          <w:rFonts w:ascii="Times New Roman" w:hAnsi="Times New Roman" w:cs="Times New Roman"/>
          <w:sz w:val="28"/>
          <w:szCs w:val="28"/>
        </w:rPr>
        <w:t xml:space="preserve"> 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рублей (среднемесячная заработная плата 1 работника </w:t>
      </w:r>
      <w:r w:rsidR="00332F4B">
        <w:rPr>
          <w:rFonts w:ascii="Times New Roman" w:hAnsi="Times New Roman" w:cs="Times New Roman"/>
          <w:sz w:val="28"/>
          <w:szCs w:val="28"/>
        </w:rPr>
        <w:t>центрального аппарата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Росздравнадзора);</w:t>
      </w:r>
    </w:p>
    <w:p w:rsid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F4B">
        <w:rPr>
          <w:rFonts w:ascii="Times New Roman" w:hAnsi="Times New Roman" w:cs="Times New Roman"/>
          <w:sz w:val="28"/>
          <w:szCs w:val="28"/>
        </w:rPr>
        <w:t>39,29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770390">
        <w:rPr>
          <w:rFonts w:ascii="Times New Roman" w:hAnsi="Times New Roman" w:cs="Times New Roman"/>
          <w:sz w:val="28"/>
          <w:szCs w:val="28"/>
        </w:rPr>
        <w:t xml:space="preserve">тыс. </w:t>
      </w:r>
      <w:r w:rsidR="00332F4B" w:rsidRPr="00332F4B">
        <w:rPr>
          <w:rFonts w:ascii="Times New Roman" w:hAnsi="Times New Roman" w:cs="Times New Roman"/>
          <w:sz w:val="28"/>
          <w:szCs w:val="28"/>
        </w:rPr>
        <w:t>руб</w:t>
      </w:r>
      <w:r w:rsidR="00770390">
        <w:rPr>
          <w:rFonts w:ascii="Times New Roman" w:hAnsi="Times New Roman" w:cs="Times New Roman"/>
          <w:sz w:val="28"/>
          <w:szCs w:val="28"/>
        </w:rPr>
        <w:t>лей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* 12 * </w:t>
      </w:r>
      <w:r w:rsidR="003E2C18">
        <w:rPr>
          <w:rFonts w:ascii="Times New Roman" w:hAnsi="Times New Roman" w:cs="Times New Roman"/>
          <w:sz w:val="28"/>
          <w:szCs w:val="28"/>
        </w:rPr>
        <w:t>285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шт. единиц (с учетом дополнительной штатной численности в размере </w:t>
      </w:r>
      <w:r w:rsidR="003E2C18">
        <w:rPr>
          <w:rFonts w:ascii="Times New Roman" w:hAnsi="Times New Roman" w:cs="Times New Roman"/>
          <w:sz w:val="28"/>
          <w:szCs w:val="28"/>
        </w:rPr>
        <w:t>30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единиц) = </w:t>
      </w:r>
      <w:r w:rsidR="003E2C18">
        <w:rPr>
          <w:rFonts w:ascii="Times New Roman" w:hAnsi="Times New Roman" w:cs="Times New Roman"/>
          <w:sz w:val="28"/>
          <w:szCs w:val="28"/>
        </w:rPr>
        <w:t>134 371,8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35821">
        <w:rPr>
          <w:rFonts w:ascii="Times New Roman" w:hAnsi="Times New Roman" w:cs="Times New Roman"/>
          <w:sz w:val="28"/>
          <w:szCs w:val="28"/>
        </w:rPr>
        <w:t>лей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(годовой фонд оплаты труда на предельную штатную численность </w:t>
      </w:r>
      <w:r w:rsidR="00335821">
        <w:rPr>
          <w:rFonts w:ascii="Times New Roman" w:hAnsi="Times New Roman" w:cs="Times New Roman"/>
          <w:sz w:val="28"/>
          <w:szCs w:val="28"/>
        </w:rPr>
        <w:t>285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единиц);</w:t>
      </w:r>
    </w:p>
    <w:p w:rsidR="008F6EF7" w:rsidRDefault="008F6EF7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Указа Президента Российской Федерации от 19.09.2019 № 463 «О повышении окладов месячного денежного содержания лиц, замещающих должности федеральной государственной гражданской службы» с 01.10.2019 осуществлена индексация </w:t>
      </w:r>
      <w:r w:rsidRPr="002C70C5">
        <w:rPr>
          <w:rFonts w:ascii="Times New Roman" w:hAnsi="Times New Roman" w:cs="Times New Roman"/>
          <w:sz w:val="28"/>
          <w:szCs w:val="28"/>
        </w:rPr>
        <w:t>месячных окладов 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на 1,043 раза, следовательно р</w:t>
      </w:r>
      <w:r w:rsidRPr="002C70C5">
        <w:rPr>
          <w:rFonts w:ascii="Times New Roman" w:hAnsi="Times New Roman" w:cs="Times New Roman"/>
          <w:sz w:val="28"/>
          <w:szCs w:val="28"/>
        </w:rPr>
        <w:t>асходы на оплату труда и начисления на оплату труда в целом составят:</w:t>
      </w:r>
      <w:r>
        <w:rPr>
          <w:rFonts w:ascii="Times New Roman" w:hAnsi="Times New Roman" w:cs="Times New Roman"/>
          <w:sz w:val="28"/>
          <w:szCs w:val="28"/>
        </w:rPr>
        <w:t xml:space="preserve"> 135 816,5 тыс. рублей</w:t>
      </w:r>
    </w:p>
    <w:p w:rsidR="00332F4B" w:rsidRP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Начисления на оплату труда составят </w:t>
      </w:r>
      <w:r w:rsidR="00335821">
        <w:rPr>
          <w:rFonts w:ascii="Times New Roman" w:hAnsi="Times New Roman" w:cs="Times New Roman"/>
          <w:sz w:val="28"/>
          <w:szCs w:val="28"/>
        </w:rPr>
        <w:t>13</w:t>
      </w:r>
      <w:r w:rsidR="006453A2">
        <w:rPr>
          <w:rFonts w:ascii="Times New Roman" w:hAnsi="Times New Roman" w:cs="Times New Roman"/>
          <w:sz w:val="28"/>
          <w:szCs w:val="28"/>
        </w:rPr>
        <w:t>5</w:t>
      </w:r>
      <w:r w:rsidR="00335821">
        <w:rPr>
          <w:rFonts w:ascii="Times New Roman" w:hAnsi="Times New Roman" w:cs="Times New Roman"/>
          <w:sz w:val="28"/>
          <w:szCs w:val="28"/>
        </w:rPr>
        <w:t> </w:t>
      </w:r>
      <w:r w:rsidR="006453A2">
        <w:rPr>
          <w:rFonts w:ascii="Times New Roman" w:hAnsi="Times New Roman" w:cs="Times New Roman"/>
          <w:sz w:val="28"/>
          <w:szCs w:val="28"/>
        </w:rPr>
        <w:t>816</w:t>
      </w:r>
      <w:r w:rsidR="00335821">
        <w:rPr>
          <w:rFonts w:ascii="Times New Roman" w:hAnsi="Times New Roman" w:cs="Times New Roman"/>
          <w:sz w:val="28"/>
          <w:szCs w:val="28"/>
        </w:rPr>
        <w:t>,</w:t>
      </w:r>
      <w:r w:rsidR="006453A2">
        <w:rPr>
          <w:rFonts w:ascii="Times New Roman" w:hAnsi="Times New Roman" w:cs="Times New Roman"/>
          <w:sz w:val="28"/>
          <w:szCs w:val="28"/>
        </w:rPr>
        <w:t>5</w:t>
      </w:r>
      <w:r w:rsidR="00335821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332F4B" w:rsidRPr="00332F4B">
        <w:rPr>
          <w:rFonts w:ascii="Times New Roman" w:hAnsi="Times New Roman" w:cs="Times New Roman"/>
          <w:sz w:val="28"/>
          <w:szCs w:val="28"/>
        </w:rPr>
        <w:t>тыс. руб</w:t>
      </w:r>
      <w:r w:rsidR="00770390">
        <w:rPr>
          <w:rFonts w:ascii="Times New Roman" w:hAnsi="Times New Roman" w:cs="Times New Roman"/>
          <w:sz w:val="28"/>
          <w:szCs w:val="28"/>
        </w:rPr>
        <w:t>лей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* 30,2 % (</w:t>
      </w:r>
      <w:r w:rsidR="00332F4B">
        <w:rPr>
          <w:rFonts w:ascii="Times New Roman" w:hAnsi="Times New Roman" w:cs="Times New Roman"/>
          <w:sz w:val="28"/>
          <w:szCs w:val="28"/>
        </w:rPr>
        <w:t>п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04.12.2014 № 1316) = </w:t>
      </w:r>
      <w:r w:rsidR="00335821">
        <w:rPr>
          <w:rFonts w:ascii="Times New Roman" w:hAnsi="Times New Roman" w:cs="Times New Roman"/>
          <w:sz w:val="28"/>
          <w:szCs w:val="28"/>
        </w:rPr>
        <w:t>4</w:t>
      </w:r>
      <w:r w:rsidR="006453A2">
        <w:rPr>
          <w:rFonts w:ascii="Times New Roman" w:hAnsi="Times New Roman" w:cs="Times New Roman"/>
          <w:sz w:val="28"/>
          <w:szCs w:val="28"/>
        </w:rPr>
        <w:t>1</w:t>
      </w:r>
      <w:r w:rsidR="00335821">
        <w:rPr>
          <w:rFonts w:ascii="Times New Roman" w:hAnsi="Times New Roman" w:cs="Times New Roman"/>
          <w:sz w:val="28"/>
          <w:szCs w:val="28"/>
        </w:rPr>
        <w:t> </w:t>
      </w:r>
      <w:r w:rsidR="006453A2">
        <w:rPr>
          <w:rFonts w:ascii="Times New Roman" w:hAnsi="Times New Roman" w:cs="Times New Roman"/>
          <w:sz w:val="28"/>
          <w:szCs w:val="28"/>
        </w:rPr>
        <w:t>016,6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332F4B" w:rsidRP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F4B" w:rsidRPr="00332F4B">
        <w:rPr>
          <w:rFonts w:ascii="Times New Roman" w:hAnsi="Times New Roman" w:cs="Times New Roman"/>
          <w:sz w:val="28"/>
          <w:szCs w:val="28"/>
        </w:rPr>
        <w:t>Расходы на оплату труда и начисления на оплату труда в целом составят:</w:t>
      </w:r>
    </w:p>
    <w:p w:rsidR="002C70C5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821">
        <w:rPr>
          <w:rFonts w:ascii="Times New Roman" w:hAnsi="Times New Roman" w:cs="Times New Roman"/>
          <w:sz w:val="28"/>
          <w:szCs w:val="28"/>
        </w:rPr>
        <w:t>13</w:t>
      </w:r>
      <w:r w:rsidR="006453A2">
        <w:rPr>
          <w:rFonts w:ascii="Times New Roman" w:hAnsi="Times New Roman" w:cs="Times New Roman"/>
          <w:sz w:val="28"/>
          <w:szCs w:val="28"/>
        </w:rPr>
        <w:t>5</w:t>
      </w:r>
      <w:r w:rsidR="00335821">
        <w:rPr>
          <w:rFonts w:ascii="Times New Roman" w:hAnsi="Times New Roman" w:cs="Times New Roman"/>
          <w:sz w:val="28"/>
          <w:szCs w:val="28"/>
        </w:rPr>
        <w:t> </w:t>
      </w:r>
      <w:r w:rsidR="006453A2">
        <w:rPr>
          <w:rFonts w:ascii="Times New Roman" w:hAnsi="Times New Roman" w:cs="Times New Roman"/>
          <w:sz w:val="28"/>
          <w:szCs w:val="28"/>
        </w:rPr>
        <w:t>816</w:t>
      </w:r>
      <w:r w:rsidR="00335821">
        <w:rPr>
          <w:rFonts w:ascii="Times New Roman" w:hAnsi="Times New Roman" w:cs="Times New Roman"/>
          <w:sz w:val="28"/>
          <w:szCs w:val="28"/>
        </w:rPr>
        <w:t>,</w:t>
      </w:r>
      <w:r w:rsidR="006453A2">
        <w:rPr>
          <w:rFonts w:ascii="Times New Roman" w:hAnsi="Times New Roman" w:cs="Times New Roman"/>
          <w:sz w:val="28"/>
          <w:szCs w:val="28"/>
        </w:rPr>
        <w:t>5</w:t>
      </w:r>
      <w:r w:rsidR="00335821">
        <w:rPr>
          <w:rFonts w:ascii="Times New Roman" w:hAnsi="Times New Roman" w:cs="Times New Roman"/>
          <w:sz w:val="28"/>
          <w:szCs w:val="28"/>
        </w:rPr>
        <w:t xml:space="preserve"> 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+ </w:t>
      </w:r>
      <w:r w:rsidR="00335821">
        <w:rPr>
          <w:rFonts w:ascii="Times New Roman" w:hAnsi="Times New Roman" w:cs="Times New Roman"/>
          <w:sz w:val="28"/>
          <w:szCs w:val="28"/>
        </w:rPr>
        <w:t>4</w:t>
      </w:r>
      <w:r w:rsidR="006453A2">
        <w:rPr>
          <w:rFonts w:ascii="Times New Roman" w:hAnsi="Times New Roman" w:cs="Times New Roman"/>
          <w:sz w:val="28"/>
          <w:szCs w:val="28"/>
        </w:rPr>
        <w:t>1</w:t>
      </w:r>
      <w:r w:rsidR="00335821">
        <w:rPr>
          <w:rFonts w:ascii="Times New Roman" w:hAnsi="Times New Roman" w:cs="Times New Roman"/>
          <w:sz w:val="28"/>
          <w:szCs w:val="28"/>
        </w:rPr>
        <w:t> </w:t>
      </w:r>
      <w:r w:rsidR="006453A2">
        <w:rPr>
          <w:rFonts w:ascii="Times New Roman" w:hAnsi="Times New Roman" w:cs="Times New Roman"/>
          <w:sz w:val="28"/>
          <w:szCs w:val="28"/>
        </w:rPr>
        <w:t>016</w:t>
      </w:r>
      <w:r w:rsidR="00335821">
        <w:rPr>
          <w:rFonts w:ascii="Times New Roman" w:hAnsi="Times New Roman" w:cs="Times New Roman"/>
          <w:sz w:val="28"/>
          <w:szCs w:val="28"/>
        </w:rPr>
        <w:t>,</w:t>
      </w:r>
      <w:r w:rsidR="006453A2">
        <w:rPr>
          <w:rFonts w:ascii="Times New Roman" w:hAnsi="Times New Roman" w:cs="Times New Roman"/>
          <w:sz w:val="28"/>
          <w:szCs w:val="28"/>
        </w:rPr>
        <w:t>6</w:t>
      </w:r>
      <w:r w:rsidR="00335821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= </w:t>
      </w:r>
      <w:r w:rsidR="00335821" w:rsidRPr="00302FB0">
        <w:rPr>
          <w:rFonts w:ascii="Times New Roman" w:hAnsi="Times New Roman" w:cs="Times New Roman"/>
          <w:b/>
          <w:sz w:val="28"/>
          <w:szCs w:val="28"/>
        </w:rPr>
        <w:t>17</w:t>
      </w:r>
      <w:r w:rsidR="006453A2" w:rsidRPr="00302FB0">
        <w:rPr>
          <w:rFonts w:ascii="Times New Roman" w:hAnsi="Times New Roman" w:cs="Times New Roman"/>
          <w:b/>
          <w:sz w:val="28"/>
          <w:szCs w:val="28"/>
        </w:rPr>
        <w:t>6</w:t>
      </w:r>
      <w:r w:rsidR="00335821" w:rsidRPr="00302FB0">
        <w:rPr>
          <w:rFonts w:ascii="Times New Roman" w:hAnsi="Times New Roman" w:cs="Times New Roman"/>
          <w:b/>
          <w:sz w:val="28"/>
          <w:szCs w:val="28"/>
        </w:rPr>
        <w:t> </w:t>
      </w:r>
      <w:r w:rsidR="006453A2" w:rsidRPr="00302FB0">
        <w:rPr>
          <w:rFonts w:ascii="Times New Roman" w:hAnsi="Times New Roman" w:cs="Times New Roman"/>
          <w:b/>
          <w:sz w:val="28"/>
          <w:szCs w:val="28"/>
        </w:rPr>
        <w:t>833</w:t>
      </w:r>
      <w:r w:rsidR="00335821" w:rsidRPr="00302FB0">
        <w:rPr>
          <w:rFonts w:ascii="Times New Roman" w:hAnsi="Times New Roman" w:cs="Times New Roman"/>
          <w:b/>
          <w:sz w:val="28"/>
          <w:szCs w:val="28"/>
        </w:rPr>
        <w:t>,</w:t>
      </w:r>
      <w:r w:rsidR="006453A2" w:rsidRPr="00302FB0">
        <w:rPr>
          <w:rFonts w:ascii="Times New Roman" w:hAnsi="Times New Roman" w:cs="Times New Roman"/>
          <w:b/>
          <w:sz w:val="28"/>
          <w:szCs w:val="28"/>
        </w:rPr>
        <w:t>1</w:t>
      </w:r>
      <w:r w:rsidR="00332F4B" w:rsidRPr="00302FB0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332F4B" w:rsidRPr="00332F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3A2" w:rsidRPr="002C70C5" w:rsidRDefault="002C70C5" w:rsidP="002C70C5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2F4B" w:rsidRPr="00770390" w:rsidRDefault="002C70C5" w:rsidP="006453A2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F4B" w:rsidRPr="00770390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территориальных органов Росздравнадзора</w:t>
      </w:r>
    </w:p>
    <w:p w:rsidR="00906447" w:rsidRPr="00332F4B" w:rsidRDefault="00265520" w:rsidP="00C14C63">
      <w:pPr>
        <w:pStyle w:val="a3"/>
        <w:tabs>
          <w:tab w:val="left" w:pos="993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32F4B">
        <w:rPr>
          <w:rFonts w:ascii="Times New Roman" w:hAnsi="Times New Roman" w:cs="Times New Roman"/>
          <w:sz w:val="28"/>
          <w:szCs w:val="28"/>
        </w:rPr>
        <w:t>382112</w:t>
      </w:r>
      <w:r w:rsidR="00DE4E02">
        <w:rPr>
          <w:rFonts w:ascii="Times New Roman" w:hAnsi="Times New Roman" w:cs="Times New Roman"/>
          <w:sz w:val="28"/>
          <w:szCs w:val="28"/>
        </w:rPr>
        <w:t>,0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D1635">
        <w:rPr>
          <w:rFonts w:ascii="Times New Roman" w:hAnsi="Times New Roman" w:cs="Times New Roman"/>
          <w:sz w:val="28"/>
          <w:szCs w:val="28"/>
        </w:rPr>
        <w:t>лей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/ </w:t>
      </w:r>
      <w:r w:rsidRPr="00332F4B">
        <w:rPr>
          <w:rFonts w:ascii="Times New Roman" w:hAnsi="Times New Roman" w:cs="Times New Roman"/>
          <w:sz w:val="28"/>
          <w:szCs w:val="28"/>
        </w:rPr>
        <w:t>1328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шт. единиц / 12 мес. = </w:t>
      </w:r>
      <w:r w:rsidRPr="00332F4B">
        <w:rPr>
          <w:rFonts w:ascii="Times New Roman" w:hAnsi="Times New Roman" w:cs="Times New Roman"/>
          <w:sz w:val="28"/>
          <w:szCs w:val="28"/>
        </w:rPr>
        <w:t>23,98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Pr="00332F4B">
        <w:rPr>
          <w:rFonts w:ascii="Times New Roman" w:hAnsi="Times New Roman" w:cs="Times New Roman"/>
          <w:sz w:val="28"/>
          <w:szCs w:val="28"/>
        </w:rPr>
        <w:t>тыс.</w:t>
      </w:r>
      <w:r w:rsidR="00672F61">
        <w:rPr>
          <w:rFonts w:ascii="Times New Roman" w:hAnsi="Times New Roman" w:cs="Times New Roman"/>
          <w:sz w:val="28"/>
          <w:szCs w:val="28"/>
        </w:rPr>
        <w:t xml:space="preserve"> </w:t>
      </w:r>
      <w:r w:rsidR="00906447" w:rsidRPr="00332F4B">
        <w:rPr>
          <w:rFonts w:ascii="Times New Roman" w:hAnsi="Times New Roman" w:cs="Times New Roman"/>
          <w:sz w:val="28"/>
          <w:szCs w:val="28"/>
        </w:rPr>
        <w:t>руб</w:t>
      </w:r>
      <w:r w:rsidRPr="00332F4B">
        <w:rPr>
          <w:rFonts w:ascii="Times New Roman" w:hAnsi="Times New Roman" w:cs="Times New Roman"/>
          <w:sz w:val="28"/>
          <w:szCs w:val="28"/>
        </w:rPr>
        <w:t>лей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(среднемесячная заработная плата 1 работника территориального органа Росздравнадзора);</w:t>
      </w:r>
    </w:p>
    <w:p w:rsidR="00906447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520" w:rsidRPr="00332F4B">
        <w:rPr>
          <w:rFonts w:ascii="Times New Roman" w:hAnsi="Times New Roman" w:cs="Times New Roman"/>
          <w:sz w:val="28"/>
          <w:szCs w:val="28"/>
        </w:rPr>
        <w:t>23,98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3D1635">
        <w:rPr>
          <w:rFonts w:ascii="Times New Roman" w:hAnsi="Times New Roman" w:cs="Times New Roman"/>
          <w:sz w:val="28"/>
          <w:szCs w:val="28"/>
        </w:rPr>
        <w:t xml:space="preserve">тыс. </w:t>
      </w:r>
      <w:r w:rsidR="00906447" w:rsidRPr="00332F4B">
        <w:rPr>
          <w:rFonts w:ascii="Times New Roman" w:hAnsi="Times New Roman" w:cs="Times New Roman"/>
          <w:sz w:val="28"/>
          <w:szCs w:val="28"/>
        </w:rPr>
        <w:t>руб</w:t>
      </w:r>
      <w:r w:rsidR="003D1635">
        <w:rPr>
          <w:rFonts w:ascii="Times New Roman" w:hAnsi="Times New Roman" w:cs="Times New Roman"/>
          <w:sz w:val="28"/>
          <w:szCs w:val="28"/>
        </w:rPr>
        <w:t>лей</w:t>
      </w:r>
      <w:r w:rsidR="00265520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* 12 * </w:t>
      </w:r>
      <w:r w:rsidR="00335821">
        <w:rPr>
          <w:rFonts w:ascii="Times New Roman" w:hAnsi="Times New Roman" w:cs="Times New Roman"/>
          <w:sz w:val="28"/>
          <w:szCs w:val="28"/>
        </w:rPr>
        <w:t>2478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шт. единиц (с учетом дополнительной штатной численности в размере </w:t>
      </w:r>
      <w:r w:rsidR="00335821">
        <w:rPr>
          <w:rFonts w:ascii="Times New Roman" w:hAnsi="Times New Roman" w:cs="Times New Roman"/>
          <w:sz w:val="28"/>
          <w:szCs w:val="28"/>
        </w:rPr>
        <w:t>1150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единиц) = </w:t>
      </w:r>
      <w:r w:rsidR="00335821">
        <w:rPr>
          <w:rFonts w:ascii="Times New Roman" w:hAnsi="Times New Roman" w:cs="Times New Roman"/>
          <w:sz w:val="28"/>
          <w:szCs w:val="28"/>
        </w:rPr>
        <w:t>713 069,28</w:t>
      </w:r>
      <w:r w:rsidR="00906447" w:rsidRPr="00672F61">
        <w:rPr>
          <w:rFonts w:ascii="Times New Roman" w:hAnsi="Times New Roman" w:cs="Times New Roman"/>
          <w:sz w:val="28"/>
          <w:szCs w:val="28"/>
        </w:rPr>
        <w:t xml:space="preserve"> </w:t>
      </w:r>
      <w:r w:rsidR="00906447" w:rsidRPr="00332F4B">
        <w:rPr>
          <w:rFonts w:ascii="Times New Roman" w:hAnsi="Times New Roman" w:cs="Times New Roman"/>
          <w:sz w:val="28"/>
          <w:szCs w:val="28"/>
        </w:rPr>
        <w:t>тыс. руб</w:t>
      </w:r>
      <w:r w:rsidR="00770390">
        <w:rPr>
          <w:rFonts w:ascii="Times New Roman" w:hAnsi="Times New Roman" w:cs="Times New Roman"/>
          <w:sz w:val="28"/>
          <w:szCs w:val="28"/>
        </w:rPr>
        <w:t>лей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(годовой фонд оплаты труда на предельную штатную численность </w:t>
      </w:r>
      <w:r w:rsidR="00335821">
        <w:rPr>
          <w:rFonts w:ascii="Times New Roman" w:hAnsi="Times New Roman" w:cs="Times New Roman"/>
          <w:sz w:val="28"/>
          <w:szCs w:val="28"/>
        </w:rPr>
        <w:t>2478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единиц);</w:t>
      </w:r>
    </w:p>
    <w:p w:rsidR="006453A2" w:rsidRDefault="006453A2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42AD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19.09.2019 № 463 «О повышении окладов месячного денежного содержания лиц, замещающих должности федеральной государственной гражданской службы» с 01.10.2019 осуществлена индексация месячных окладов федеральных государственных гражданских служащих на 1,043 раза, следовательно расходы на оплату труда и начисления на оплату труда в целом составят: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00B" w:rsidRPr="006B700B">
        <w:rPr>
          <w:rFonts w:ascii="Times New Roman" w:hAnsi="Times New Roman" w:cs="Times New Roman"/>
          <w:sz w:val="28"/>
          <w:szCs w:val="28"/>
        </w:rPr>
        <w:t>720 734,9 тыс. рублей.</w:t>
      </w:r>
    </w:p>
    <w:p w:rsidR="00906447" w:rsidRP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Начисления на оплату труда составят </w:t>
      </w:r>
      <w:r w:rsidR="00335821">
        <w:rPr>
          <w:rFonts w:ascii="Times New Roman" w:hAnsi="Times New Roman" w:cs="Times New Roman"/>
          <w:sz w:val="28"/>
          <w:szCs w:val="28"/>
        </w:rPr>
        <w:t>7</w:t>
      </w:r>
      <w:r w:rsidR="00302FB0">
        <w:rPr>
          <w:rFonts w:ascii="Times New Roman" w:hAnsi="Times New Roman" w:cs="Times New Roman"/>
          <w:sz w:val="28"/>
          <w:szCs w:val="28"/>
        </w:rPr>
        <w:t>20</w:t>
      </w:r>
      <w:r w:rsidR="00335821">
        <w:rPr>
          <w:rFonts w:ascii="Times New Roman" w:hAnsi="Times New Roman" w:cs="Times New Roman"/>
          <w:sz w:val="28"/>
          <w:szCs w:val="28"/>
        </w:rPr>
        <w:t> </w:t>
      </w:r>
      <w:r w:rsidR="00302FB0">
        <w:rPr>
          <w:rFonts w:ascii="Times New Roman" w:hAnsi="Times New Roman" w:cs="Times New Roman"/>
          <w:sz w:val="28"/>
          <w:szCs w:val="28"/>
        </w:rPr>
        <w:t>734</w:t>
      </w:r>
      <w:r w:rsidR="00335821">
        <w:rPr>
          <w:rFonts w:ascii="Times New Roman" w:hAnsi="Times New Roman" w:cs="Times New Roman"/>
          <w:sz w:val="28"/>
          <w:szCs w:val="28"/>
        </w:rPr>
        <w:t>,</w:t>
      </w:r>
      <w:r w:rsidR="00302FB0">
        <w:rPr>
          <w:rFonts w:ascii="Times New Roman" w:hAnsi="Times New Roman" w:cs="Times New Roman"/>
          <w:sz w:val="28"/>
          <w:szCs w:val="28"/>
        </w:rPr>
        <w:t>9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35821">
        <w:rPr>
          <w:rFonts w:ascii="Times New Roman" w:hAnsi="Times New Roman" w:cs="Times New Roman"/>
          <w:sz w:val="28"/>
          <w:szCs w:val="28"/>
        </w:rPr>
        <w:t>лей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* 30,2 % (</w:t>
      </w:r>
      <w:r w:rsidR="00332F4B">
        <w:rPr>
          <w:rFonts w:ascii="Times New Roman" w:hAnsi="Times New Roman" w:cs="Times New Roman"/>
          <w:sz w:val="28"/>
          <w:szCs w:val="28"/>
        </w:rPr>
        <w:t>п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04.12.2014 № 1316) = </w:t>
      </w:r>
      <w:r w:rsidR="003D1635">
        <w:rPr>
          <w:rFonts w:ascii="Times New Roman" w:hAnsi="Times New Roman" w:cs="Times New Roman"/>
          <w:sz w:val="28"/>
          <w:szCs w:val="28"/>
        </w:rPr>
        <w:t>21</w:t>
      </w:r>
      <w:r w:rsidR="00302FB0">
        <w:rPr>
          <w:rFonts w:ascii="Times New Roman" w:hAnsi="Times New Roman" w:cs="Times New Roman"/>
          <w:sz w:val="28"/>
          <w:szCs w:val="28"/>
        </w:rPr>
        <w:t>7 661,9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06447" w:rsidRPr="00332F4B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6447" w:rsidRPr="00332F4B">
        <w:rPr>
          <w:rFonts w:ascii="Times New Roman" w:hAnsi="Times New Roman" w:cs="Times New Roman"/>
          <w:sz w:val="28"/>
          <w:szCs w:val="28"/>
        </w:rPr>
        <w:t>Расходы на оплату труда и начисления на оплату труда в целом составят:</w:t>
      </w:r>
    </w:p>
    <w:p w:rsidR="00906447" w:rsidRDefault="00C14C63" w:rsidP="00C14C63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1635">
        <w:rPr>
          <w:rFonts w:ascii="Times New Roman" w:hAnsi="Times New Roman" w:cs="Times New Roman"/>
          <w:sz w:val="28"/>
          <w:szCs w:val="28"/>
        </w:rPr>
        <w:t>7</w:t>
      </w:r>
      <w:r w:rsidR="00302FB0">
        <w:rPr>
          <w:rFonts w:ascii="Times New Roman" w:hAnsi="Times New Roman" w:cs="Times New Roman"/>
          <w:sz w:val="28"/>
          <w:szCs w:val="28"/>
        </w:rPr>
        <w:t>20 734,9</w:t>
      </w:r>
      <w:r w:rsidR="003D1635">
        <w:rPr>
          <w:rFonts w:ascii="Times New Roman" w:hAnsi="Times New Roman" w:cs="Times New Roman"/>
          <w:sz w:val="28"/>
          <w:szCs w:val="28"/>
        </w:rPr>
        <w:t xml:space="preserve"> 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+ </w:t>
      </w:r>
      <w:r w:rsidR="003D1635">
        <w:rPr>
          <w:rFonts w:ascii="Times New Roman" w:hAnsi="Times New Roman" w:cs="Times New Roman"/>
          <w:sz w:val="28"/>
          <w:szCs w:val="28"/>
        </w:rPr>
        <w:t>21</w:t>
      </w:r>
      <w:r w:rsidR="00302FB0">
        <w:rPr>
          <w:rFonts w:ascii="Times New Roman" w:hAnsi="Times New Roman" w:cs="Times New Roman"/>
          <w:sz w:val="28"/>
          <w:szCs w:val="28"/>
        </w:rPr>
        <w:t>7</w:t>
      </w:r>
      <w:r w:rsidR="003D1635">
        <w:rPr>
          <w:rFonts w:ascii="Times New Roman" w:hAnsi="Times New Roman" w:cs="Times New Roman"/>
          <w:sz w:val="28"/>
          <w:szCs w:val="28"/>
        </w:rPr>
        <w:t> </w:t>
      </w:r>
      <w:r w:rsidR="00302FB0">
        <w:rPr>
          <w:rFonts w:ascii="Times New Roman" w:hAnsi="Times New Roman" w:cs="Times New Roman"/>
          <w:sz w:val="28"/>
          <w:szCs w:val="28"/>
        </w:rPr>
        <w:t>661</w:t>
      </w:r>
      <w:r w:rsidR="003D1635">
        <w:rPr>
          <w:rFonts w:ascii="Times New Roman" w:hAnsi="Times New Roman" w:cs="Times New Roman"/>
          <w:sz w:val="28"/>
          <w:szCs w:val="28"/>
        </w:rPr>
        <w:t>,9</w:t>
      </w:r>
      <w:r w:rsidR="003D1635" w:rsidRPr="00332F4B">
        <w:rPr>
          <w:rFonts w:ascii="Times New Roman" w:hAnsi="Times New Roman" w:cs="Times New Roman"/>
          <w:sz w:val="28"/>
          <w:szCs w:val="28"/>
        </w:rPr>
        <w:t xml:space="preserve"> 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= </w:t>
      </w:r>
      <w:r w:rsidR="003D1635" w:rsidRPr="00302FB0">
        <w:rPr>
          <w:rFonts w:ascii="Times New Roman" w:hAnsi="Times New Roman" w:cs="Times New Roman"/>
          <w:b/>
          <w:sz w:val="28"/>
          <w:szCs w:val="28"/>
        </w:rPr>
        <w:t>9</w:t>
      </w:r>
      <w:r w:rsidR="00302FB0" w:rsidRPr="00302FB0">
        <w:rPr>
          <w:rFonts w:ascii="Times New Roman" w:hAnsi="Times New Roman" w:cs="Times New Roman"/>
          <w:b/>
          <w:sz w:val="28"/>
          <w:szCs w:val="28"/>
        </w:rPr>
        <w:t>3</w:t>
      </w:r>
      <w:r w:rsidR="003D1635" w:rsidRPr="00302FB0">
        <w:rPr>
          <w:rFonts w:ascii="Times New Roman" w:hAnsi="Times New Roman" w:cs="Times New Roman"/>
          <w:b/>
          <w:sz w:val="28"/>
          <w:szCs w:val="28"/>
        </w:rPr>
        <w:t>8 </w:t>
      </w:r>
      <w:r w:rsidR="00302FB0" w:rsidRPr="00302FB0">
        <w:rPr>
          <w:rFonts w:ascii="Times New Roman" w:hAnsi="Times New Roman" w:cs="Times New Roman"/>
          <w:b/>
          <w:sz w:val="28"/>
          <w:szCs w:val="28"/>
        </w:rPr>
        <w:t>396</w:t>
      </w:r>
      <w:r w:rsidR="003D1635" w:rsidRPr="00302FB0">
        <w:rPr>
          <w:rFonts w:ascii="Times New Roman" w:hAnsi="Times New Roman" w:cs="Times New Roman"/>
          <w:b/>
          <w:sz w:val="28"/>
          <w:szCs w:val="28"/>
        </w:rPr>
        <w:t>,</w:t>
      </w:r>
      <w:r w:rsidR="00302FB0" w:rsidRPr="00302FB0">
        <w:rPr>
          <w:rFonts w:ascii="Times New Roman" w:hAnsi="Times New Roman" w:cs="Times New Roman"/>
          <w:b/>
          <w:sz w:val="28"/>
          <w:szCs w:val="28"/>
        </w:rPr>
        <w:t>8</w:t>
      </w:r>
      <w:r w:rsidR="00906447" w:rsidRPr="00302FB0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906447" w:rsidRPr="00332F4B">
        <w:rPr>
          <w:rFonts w:ascii="Times New Roman" w:hAnsi="Times New Roman" w:cs="Times New Roman"/>
          <w:sz w:val="28"/>
          <w:szCs w:val="28"/>
        </w:rPr>
        <w:t xml:space="preserve">. </w:t>
      </w:r>
      <w:r w:rsidR="00906447" w:rsidRPr="00332F4B">
        <w:rPr>
          <w:rFonts w:ascii="Times New Roman" w:hAnsi="Times New Roman" w:cs="Times New Roman"/>
          <w:sz w:val="28"/>
          <w:szCs w:val="28"/>
        </w:rPr>
        <w:tab/>
      </w:r>
    </w:p>
    <w:p w:rsidR="00C92C0E" w:rsidRDefault="008342AD" w:rsidP="00C23228">
      <w:pPr>
        <w:pStyle w:val="a3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В рамках административно-хозяйственного обеспечения федеральных государственных гражданских служащих Росздравнадзора потребуется дополнительно </w:t>
      </w:r>
      <w:r w:rsidR="001A56B0" w:rsidRPr="001A56B0">
        <w:rPr>
          <w:rFonts w:ascii="Times New Roman" w:hAnsi="Times New Roman" w:cs="Times New Roman"/>
          <w:sz w:val="28"/>
          <w:szCs w:val="28"/>
        </w:rPr>
        <w:t>51</w:t>
      </w:r>
      <w:r w:rsidR="002F29BA" w:rsidRPr="001A56B0">
        <w:rPr>
          <w:rFonts w:ascii="Times New Roman" w:hAnsi="Times New Roman" w:cs="Times New Roman"/>
          <w:sz w:val="28"/>
          <w:szCs w:val="28"/>
        </w:rPr>
        <w:t> </w:t>
      </w:r>
      <w:r w:rsidR="001A56B0" w:rsidRPr="001A56B0">
        <w:rPr>
          <w:rFonts w:ascii="Times New Roman" w:hAnsi="Times New Roman" w:cs="Times New Roman"/>
          <w:sz w:val="28"/>
          <w:szCs w:val="28"/>
        </w:rPr>
        <w:t>853</w:t>
      </w:r>
      <w:r w:rsidR="002F29BA" w:rsidRPr="001A56B0">
        <w:rPr>
          <w:rFonts w:ascii="Times New Roman" w:hAnsi="Times New Roman" w:cs="Times New Roman"/>
          <w:sz w:val="28"/>
          <w:szCs w:val="28"/>
        </w:rPr>
        <w:t>,</w:t>
      </w:r>
      <w:r w:rsidR="001A56B0" w:rsidRPr="001A56B0">
        <w:rPr>
          <w:rFonts w:ascii="Times New Roman" w:hAnsi="Times New Roman" w:cs="Times New Roman"/>
          <w:sz w:val="28"/>
          <w:szCs w:val="28"/>
        </w:rPr>
        <w:t>5</w:t>
      </w:r>
      <w:r w:rsidRPr="001A56B0">
        <w:rPr>
          <w:rFonts w:ascii="Times New Roman" w:hAnsi="Times New Roman" w:cs="Times New Roman"/>
          <w:sz w:val="28"/>
          <w:szCs w:val="28"/>
        </w:rPr>
        <w:t xml:space="preserve"> тыс</w:t>
      </w:r>
      <w:r w:rsidRPr="00C92C0E">
        <w:rPr>
          <w:rFonts w:ascii="Times New Roman" w:hAnsi="Times New Roman" w:cs="Times New Roman"/>
          <w:sz w:val="28"/>
          <w:szCs w:val="28"/>
        </w:rPr>
        <w:t>. рублей, из них: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1.</w:t>
      </w:r>
      <w:r w:rsidRPr="00C92C0E">
        <w:rPr>
          <w:rFonts w:ascii="Times New Roman" w:hAnsi="Times New Roman" w:cs="Times New Roman"/>
          <w:sz w:val="28"/>
          <w:szCs w:val="28"/>
        </w:rPr>
        <w:tab/>
        <w:t>Приобретение мебели и отдельных материально-технических средств потребуется выделение дополнительных средств: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9837B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7BE">
        <w:rPr>
          <w:rFonts w:ascii="Times New Roman" w:hAnsi="Times New Roman" w:cs="Times New Roman"/>
          <w:sz w:val="28"/>
          <w:szCs w:val="28"/>
          <w:u w:val="single"/>
        </w:rPr>
        <w:t>Центральный аппарата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стол эргономичный предельная цена составляет </w:t>
      </w:r>
      <w:r w:rsidR="00424333">
        <w:rPr>
          <w:rFonts w:ascii="Times New Roman" w:hAnsi="Times New Roman" w:cs="Times New Roman"/>
          <w:sz w:val="28"/>
          <w:szCs w:val="28"/>
        </w:rPr>
        <w:t>10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* </w:t>
      </w:r>
      <w:r w:rsidR="00656493">
        <w:rPr>
          <w:rFonts w:ascii="Times New Roman" w:hAnsi="Times New Roman" w:cs="Times New Roman"/>
          <w:sz w:val="28"/>
          <w:szCs w:val="28"/>
        </w:rPr>
        <w:t>30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424333">
        <w:rPr>
          <w:rFonts w:ascii="Times New Roman" w:hAnsi="Times New Roman" w:cs="Times New Roman"/>
          <w:sz w:val="28"/>
          <w:szCs w:val="28"/>
        </w:rPr>
        <w:t>30</w:t>
      </w:r>
      <w:r w:rsidR="00656493">
        <w:rPr>
          <w:rFonts w:ascii="Times New Roman" w:hAnsi="Times New Roman" w:cs="Times New Roman"/>
          <w:sz w:val="28"/>
          <w:szCs w:val="28"/>
        </w:rPr>
        <w:t>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тумба-шкаф с 4-мя ящиками и расширителем предельная цена составляет </w:t>
      </w:r>
      <w:r w:rsidR="00424333">
        <w:rPr>
          <w:rFonts w:ascii="Times New Roman" w:hAnsi="Times New Roman" w:cs="Times New Roman"/>
          <w:sz w:val="28"/>
          <w:szCs w:val="28"/>
        </w:rPr>
        <w:t>6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* </w:t>
      </w:r>
      <w:r w:rsidR="00656493">
        <w:rPr>
          <w:rFonts w:ascii="Times New Roman" w:hAnsi="Times New Roman" w:cs="Times New Roman"/>
          <w:sz w:val="28"/>
          <w:szCs w:val="28"/>
        </w:rPr>
        <w:t>30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656493">
        <w:rPr>
          <w:rFonts w:ascii="Times New Roman" w:hAnsi="Times New Roman" w:cs="Times New Roman"/>
          <w:sz w:val="28"/>
          <w:szCs w:val="28"/>
        </w:rPr>
        <w:t>1</w:t>
      </w:r>
      <w:r w:rsidR="00424333">
        <w:rPr>
          <w:rFonts w:ascii="Times New Roman" w:hAnsi="Times New Roman" w:cs="Times New Roman"/>
          <w:sz w:val="28"/>
          <w:szCs w:val="28"/>
        </w:rPr>
        <w:t>8</w:t>
      </w:r>
      <w:r w:rsidR="00656493">
        <w:rPr>
          <w:rFonts w:ascii="Times New Roman" w:hAnsi="Times New Roman" w:cs="Times New Roman"/>
          <w:sz w:val="28"/>
          <w:szCs w:val="28"/>
        </w:rPr>
        <w:t>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кресло оператора предельная цена составляет </w:t>
      </w:r>
      <w:r w:rsidR="00424333">
        <w:rPr>
          <w:rFonts w:ascii="Times New Roman" w:hAnsi="Times New Roman" w:cs="Times New Roman"/>
          <w:sz w:val="28"/>
          <w:szCs w:val="28"/>
        </w:rPr>
        <w:t>8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* </w:t>
      </w:r>
      <w:r w:rsidR="00656493">
        <w:rPr>
          <w:rFonts w:ascii="Times New Roman" w:hAnsi="Times New Roman" w:cs="Times New Roman"/>
          <w:sz w:val="28"/>
          <w:szCs w:val="28"/>
        </w:rPr>
        <w:t>30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424333">
        <w:rPr>
          <w:rFonts w:ascii="Times New Roman" w:hAnsi="Times New Roman" w:cs="Times New Roman"/>
          <w:sz w:val="28"/>
          <w:szCs w:val="28"/>
        </w:rPr>
        <w:t>24</w:t>
      </w:r>
      <w:r w:rsidR="00656493">
        <w:rPr>
          <w:rFonts w:ascii="Times New Roman" w:hAnsi="Times New Roman" w:cs="Times New Roman"/>
          <w:sz w:val="28"/>
          <w:szCs w:val="28"/>
        </w:rPr>
        <w:t>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lastRenderedPageBreak/>
        <w:t xml:space="preserve">- шкаф для документов предельная цена составляет </w:t>
      </w:r>
      <w:r w:rsidR="00F7618E">
        <w:rPr>
          <w:rFonts w:ascii="Times New Roman" w:hAnsi="Times New Roman" w:cs="Times New Roman"/>
          <w:sz w:val="28"/>
          <w:szCs w:val="28"/>
        </w:rPr>
        <w:t>10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* </w:t>
      </w:r>
      <w:r w:rsidR="00656493">
        <w:rPr>
          <w:rFonts w:ascii="Times New Roman" w:hAnsi="Times New Roman" w:cs="Times New Roman"/>
          <w:sz w:val="28"/>
          <w:szCs w:val="28"/>
        </w:rPr>
        <w:t>30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F7618E">
        <w:rPr>
          <w:rFonts w:ascii="Times New Roman" w:hAnsi="Times New Roman" w:cs="Times New Roman"/>
          <w:sz w:val="28"/>
          <w:szCs w:val="28"/>
        </w:rPr>
        <w:t>30</w:t>
      </w:r>
      <w:r w:rsidR="00656493">
        <w:rPr>
          <w:rFonts w:ascii="Times New Roman" w:hAnsi="Times New Roman" w:cs="Times New Roman"/>
          <w:sz w:val="28"/>
          <w:szCs w:val="28"/>
        </w:rPr>
        <w:t>0</w:t>
      </w:r>
      <w:r w:rsidR="00DE4E02">
        <w:rPr>
          <w:rFonts w:ascii="Times New Roman" w:hAnsi="Times New Roman" w:cs="Times New Roman"/>
          <w:sz w:val="28"/>
          <w:szCs w:val="28"/>
        </w:rPr>
        <w:t xml:space="preserve"> 000</w:t>
      </w:r>
      <w:r w:rsidRPr="00C92C0E">
        <w:rPr>
          <w:rFonts w:ascii="Times New Roman" w:hAnsi="Times New Roman" w:cs="Times New Roman"/>
          <w:sz w:val="28"/>
          <w:szCs w:val="28"/>
        </w:rPr>
        <w:t>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9837B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7BE">
        <w:rPr>
          <w:rFonts w:ascii="Times New Roman" w:hAnsi="Times New Roman" w:cs="Times New Roman"/>
          <w:sz w:val="28"/>
          <w:szCs w:val="28"/>
          <w:u w:val="single"/>
        </w:rPr>
        <w:t>Территориальные органы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стол эргономичный предельная цена составляет 8 000,0 рублей * </w:t>
      </w:r>
      <w:r w:rsidR="00656493">
        <w:rPr>
          <w:rFonts w:ascii="Times New Roman" w:hAnsi="Times New Roman" w:cs="Times New Roman"/>
          <w:sz w:val="28"/>
          <w:szCs w:val="28"/>
        </w:rPr>
        <w:t>1150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656493">
        <w:rPr>
          <w:rFonts w:ascii="Times New Roman" w:hAnsi="Times New Roman" w:cs="Times New Roman"/>
          <w:sz w:val="28"/>
          <w:szCs w:val="28"/>
        </w:rPr>
        <w:t>9 200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тумба-шкаф с 4-мя ящиками и расширителем предельная цена составляет 5 000,0 рублей * </w:t>
      </w:r>
      <w:r w:rsidR="00656493">
        <w:rPr>
          <w:rFonts w:ascii="Times New Roman" w:hAnsi="Times New Roman" w:cs="Times New Roman"/>
          <w:sz w:val="28"/>
          <w:szCs w:val="28"/>
        </w:rPr>
        <w:t>1150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E7514A">
        <w:rPr>
          <w:rFonts w:ascii="Times New Roman" w:hAnsi="Times New Roman" w:cs="Times New Roman"/>
          <w:sz w:val="28"/>
          <w:szCs w:val="28"/>
        </w:rPr>
        <w:t>5 750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кресло оператора предельная цена составляет 4 000,0 рублей * </w:t>
      </w:r>
      <w:r w:rsidR="00E7514A">
        <w:rPr>
          <w:rFonts w:ascii="Times New Roman" w:hAnsi="Times New Roman" w:cs="Times New Roman"/>
          <w:sz w:val="28"/>
          <w:szCs w:val="28"/>
        </w:rPr>
        <w:t>1150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E7514A">
        <w:rPr>
          <w:rFonts w:ascii="Times New Roman" w:hAnsi="Times New Roman" w:cs="Times New Roman"/>
          <w:sz w:val="28"/>
          <w:szCs w:val="28"/>
        </w:rPr>
        <w:t>4 600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шкаф для документов предельная цена составляет 8 000,0 рублей * </w:t>
      </w:r>
      <w:r w:rsidR="00E7514A">
        <w:rPr>
          <w:rFonts w:ascii="Times New Roman" w:hAnsi="Times New Roman" w:cs="Times New Roman"/>
          <w:sz w:val="28"/>
          <w:szCs w:val="28"/>
        </w:rPr>
        <w:t>1150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E7514A">
        <w:rPr>
          <w:rFonts w:ascii="Times New Roman" w:hAnsi="Times New Roman" w:cs="Times New Roman"/>
          <w:sz w:val="28"/>
          <w:szCs w:val="28"/>
        </w:rPr>
        <w:t>9 200</w:t>
      </w:r>
      <w:r w:rsidRPr="00C92C0E">
        <w:rPr>
          <w:rFonts w:ascii="Times New Roman" w:hAnsi="Times New Roman" w:cs="Times New Roman"/>
          <w:sz w:val="28"/>
          <w:szCs w:val="28"/>
        </w:rPr>
        <w:t xml:space="preserve"> 000,0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Итого на приобретение мебели и отдельных материально-технических средств для обеспечения федеральных государственных гражданских служащих Центрального аппарата и Территориальных органов Росздравнадзора потребуется </w:t>
      </w:r>
      <w:r w:rsidR="00E7514A">
        <w:rPr>
          <w:rFonts w:ascii="Times New Roman" w:hAnsi="Times New Roman" w:cs="Times New Roman"/>
          <w:sz w:val="28"/>
          <w:szCs w:val="28"/>
          <w:u w:val="single"/>
        </w:rPr>
        <w:t xml:space="preserve">29 </w:t>
      </w:r>
      <w:r w:rsidR="00AB4C04">
        <w:rPr>
          <w:rFonts w:ascii="Times New Roman" w:hAnsi="Times New Roman" w:cs="Times New Roman"/>
          <w:sz w:val="28"/>
          <w:szCs w:val="28"/>
          <w:u w:val="single"/>
        </w:rPr>
        <w:t>77</w:t>
      </w:r>
      <w:r w:rsidR="00E7514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E4E02" w:rsidRPr="00F60550">
        <w:rPr>
          <w:rFonts w:ascii="Times New Roman" w:hAnsi="Times New Roman" w:cs="Times New Roman"/>
          <w:sz w:val="28"/>
          <w:szCs w:val="28"/>
          <w:u w:val="single"/>
        </w:rPr>
        <w:t xml:space="preserve"> 000</w:t>
      </w:r>
      <w:r w:rsidRPr="00F60550">
        <w:rPr>
          <w:rFonts w:ascii="Times New Roman" w:hAnsi="Times New Roman" w:cs="Times New Roman"/>
          <w:sz w:val="28"/>
          <w:szCs w:val="28"/>
          <w:u w:val="single"/>
        </w:rPr>
        <w:t>,0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2.</w:t>
      </w:r>
      <w:r w:rsidRPr="00C92C0E">
        <w:rPr>
          <w:rFonts w:ascii="Times New Roman" w:hAnsi="Times New Roman" w:cs="Times New Roman"/>
          <w:sz w:val="28"/>
          <w:szCs w:val="28"/>
        </w:rPr>
        <w:tab/>
        <w:t>Приобретение бланочной продукции. Расчет производится исходя из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количества бланков писем, приказов, распоряжений, используемых 1 работником расчетной численности Росздравнадзора в течение года (для Центрального аппарата не более 450 штук с максимальной стоимостью за 1 штуку 50,0 рублей, для Территориальных органов Росздравнадзора не более 250 штук с максимальной стоимостью за 1 штуку 30,0 рублей):</w:t>
      </w:r>
    </w:p>
    <w:p w:rsidR="009837BE" w:rsidRPr="00C92C0E" w:rsidRDefault="009837B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9837B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7BE">
        <w:rPr>
          <w:rFonts w:ascii="Times New Roman" w:hAnsi="Times New Roman" w:cs="Times New Roman"/>
          <w:sz w:val="28"/>
          <w:szCs w:val="28"/>
          <w:u w:val="single"/>
        </w:rPr>
        <w:t>Центральный аппарат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450*50,0 рублей*</w:t>
      </w:r>
      <w:r w:rsidR="0031390F">
        <w:rPr>
          <w:rFonts w:ascii="Times New Roman" w:hAnsi="Times New Roman" w:cs="Times New Roman"/>
          <w:sz w:val="28"/>
          <w:szCs w:val="28"/>
        </w:rPr>
        <w:t>30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31390F">
        <w:rPr>
          <w:rFonts w:ascii="Times New Roman" w:hAnsi="Times New Roman" w:cs="Times New Roman"/>
          <w:sz w:val="28"/>
          <w:szCs w:val="28"/>
        </w:rPr>
        <w:t>675 000</w:t>
      </w:r>
      <w:r w:rsidRPr="00C92C0E">
        <w:rPr>
          <w:rFonts w:ascii="Times New Roman" w:hAnsi="Times New Roman" w:cs="Times New Roman"/>
          <w:sz w:val="28"/>
          <w:szCs w:val="28"/>
        </w:rPr>
        <w:t>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9837B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7BE">
        <w:rPr>
          <w:rFonts w:ascii="Times New Roman" w:hAnsi="Times New Roman" w:cs="Times New Roman"/>
          <w:sz w:val="28"/>
          <w:szCs w:val="28"/>
          <w:u w:val="single"/>
        </w:rPr>
        <w:t>Территориальные органы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250*30,00 руб.* </w:t>
      </w:r>
      <w:r w:rsidR="0031390F">
        <w:rPr>
          <w:rFonts w:ascii="Times New Roman" w:hAnsi="Times New Roman" w:cs="Times New Roman"/>
          <w:sz w:val="28"/>
          <w:szCs w:val="28"/>
        </w:rPr>
        <w:t>1150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шт. единиц = </w:t>
      </w:r>
      <w:r w:rsidR="0031390F">
        <w:rPr>
          <w:rFonts w:ascii="Times New Roman" w:hAnsi="Times New Roman" w:cs="Times New Roman"/>
          <w:sz w:val="28"/>
          <w:szCs w:val="28"/>
        </w:rPr>
        <w:t>8 625 000</w:t>
      </w:r>
      <w:r w:rsidRPr="00C92C0E">
        <w:rPr>
          <w:rFonts w:ascii="Times New Roman" w:hAnsi="Times New Roman" w:cs="Times New Roman"/>
          <w:sz w:val="28"/>
          <w:szCs w:val="28"/>
        </w:rPr>
        <w:t>,0 рублей (дополнительная потребность);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Итого на приобретение бланочной продукции для обеспечения федеральных государственных гражданских служащих Центрального аппарата и Территориальных органов Росздравнадзора потребуется </w:t>
      </w:r>
      <w:r w:rsidR="0031390F">
        <w:rPr>
          <w:rFonts w:ascii="Times New Roman" w:hAnsi="Times New Roman" w:cs="Times New Roman"/>
          <w:sz w:val="28"/>
          <w:szCs w:val="28"/>
          <w:u w:val="single"/>
        </w:rPr>
        <w:t>9 300 000,0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3.</w:t>
      </w:r>
      <w:r w:rsidRPr="00C92C0E">
        <w:rPr>
          <w:rFonts w:ascii="Times New Roman" w:hAnsi="Times New Roman" w:cs="Times New Roman"/>
          <w:sz w:val="28"/>
          <w:szCs w:val="28"/>
        </w:rPr>
        <w:tab/>
        <w:t xml:space="preserve">Расчет потребности дополнительных </w:t>
      </w:r>
      <w:r w:rsidR="00E32BA9">
        <w:rPr>
          <w:rFonts w:ascii="Times New Roman" w:hAnsi="Times New Roman" w:cs="Times New Roman"/>
          <w:sz w:val="28"/>
          <w:szCs w:val="28"/>
        </w:rPr>
        <w:t>средств на</w:t>
      </w:r>
      <w:r w:rsidR="00C23228">
        <w:rPr>
          <w:rFonts w:ascii="Times New Roman" w:hAnsi="Times New Roman" w:cs="Times New Roman"/>
          <w:sz w:val="28"/>
          <w:szCs w:val="28"/>
        </w:rPr>
        <w:t xml:space="preserve"> </w:t>
      </w:r>
      <w:r w:rsidR="00E32BA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C92C0E">
        <w:rPr>
          <w:rFonts w:ascii="Times New Roman" w:hAnsi="Times New Roman" w:cs="Times New Roman"/>
          <w:sz w:val="28"/>
          <w:szCs w:val="28"/>
        </w:rPr>
        <w:t>услуг    почтовой связи</w:t>
      </w:r>
      <w:r w:rsidR="00C23228">
        <w:rPr>
          <w:rFonts w:ascii="Times New Roman" w:hAnsi="Times New Roman" w:cs="Times New Roman"/>
          <w:sz w:val="28"/>
          <w:szCs w:val="28"/>
        </w:rPr>
        <w:t xml:space="preserve"> </w:t>
      </w:r>
      <w:r w:rsidRPr="00C92C0E">
        <w:rPr>
          <w:rFonts w:ascii="Times New Roman" w:hAnsi="Times New Roman" w:cs="Times New Roman"/>
          <w:sz w:val="28"/>
          <w:szCs w:val="28"/>
        </w:rPr>
        <w:t>для Центрального аппарата и Территориальных органов Росздравнадзора осуществлен в соответствии с нормативными затратами и</w:t>
      </w:r>
      <w:r w:rsidR="00C23228">
        <w:rPr>
          <w:rFonts w:ascii="Times New Roman" w:hAnsi="Times New Roman" w:cs="Times New Roman"/>
          <w:sz w:val="28"/>
          <w:szCs w:val="28"/>
        </w:rPr>
        <w:t>  </w:t>
      </w:r>
      <w:r w:rsidRPr="00C92C0E">
        <w:rPr>
          <w:rFonts w:ascii="Times New Roman" w:hAnsi="Times New Roman" w:cs="Times New Roman"/>
          <w:sz w:val="28"/>
          <w:szCs w:val="28"/>
        </w:rPr>
        <w:t xml:space="preserve">действующими в 2019 году договорами и контрактами и составит </w:t>
      </w:r>
      <w:r w:rsidR="0042083C">
        <w:rPr>
          <w:rFonts w:ascii="Times New Roman" w:hAnsi="Times New Roman" w:cs="Times New Roman"/>
          <w:sz w:val="28"/>
          <w:szCs w:val="28"/>
        </w:rPr>
        <w:t>1 806 000,</w:t>
      </w:r>
      <w:r w:rsidR="001C3B87">
        <w:rPr>
          <w:rFonts w:ascii="Times New Roman" w:hAnsi="Times New Roman" w:cs="Times New Roman"/>
          <w:sz w:val="28"/>
          <w:szCs w:val="28"/>
        </w:rPr>
        <w:t>0</w:t>
      </w:r>
      <w:r w:rsidRPr="00C92C0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4.</w:t>
      </w:r>
      <w:r w:rsidRPr="00C92C0E">
        <w:rPr>
          <w:rFonts w:ascii="Times New Roman" w:hAnsi="Times New Roman" w:cs="Times New Roman"/>
          <w:sz w:val="28"/>
          <w:szCs w:val="28"/>
        </w:rPr>
        <w:tab/>
        <w:t>На приобретение канцелярских принадлежностей потребуется выделение дополнительных средств:</w:t>
      </w:r>
    </w:p>
    <w:p w:rsidR="00C92C0E" w:rsidRDefault="006C2793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нужд Центрального аппарата, и Территориальных органов Росздравнадзора потребуется составит 369,9 тыс. рублей.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В рамках информационно-технического обеспечения федеральных государственных гражданских служащих Росздравнадзора потребуется </w:t>
      </w:r>
      <w:r w:rsidRPr="002F29BA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B6047B" w:rsidRPr="002F29BA">
        <w:rPr>
          <w:rFonts w:ascii="Times New Roman" w:hAnsi="Times New Roman" w:cs="Times New Roman"/>
          <w:sz w:val="28"/>
          <w:szCs w:val="28"/>
        </w:rPr>
        <w:t>88 458,3</w:t>
      </w:r>
      <w:r w:rsidRPr="00C92C0E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1.</w:t>
      </w:r>
      <w:r w:rsidRPr="00C92C0E">
        <w:rPr>
          <w:rFonts w:ascii="Times New Roman" w:hAnsi="Times New Roman" w:cs="Times New Roman"/>
          <w:sz w:val="28"/>
          <w:szCs w:val="28"/>
        </w:rPr>
        <w:tab/>
        <w:t>На закупку рабочих станций и периферийного оборудования потребуется выделение дополнительных средств: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2E2152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152">
        <w:rPr>
          <w:rFonts w:ascii="Times New Roman" w:hAnsi="Times New Roman" w:cs="Times New Roman"/>
          <w:sz w:val="28"/>
          <w:szCs w:val="28"/>
          <w:u w:val="single"/>
        </w:rPr>
        <w:t>Центральный аппарат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Рабочая станция / моноблок с возможностью работы в сети Интернет стоимость 75 000,0 рублей * 200 шт. единиц = 15 000 000,0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Сканер с автоматической подачей формата A4 стоимость 55 000,0 рублей, из расчета 1 штука на 10 сотрудников = 8 500 000,0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Цифровое МФУ средней производительности, монохромный, формата A3/A4 предельная стоимость 100 000,0 рублей, из расчета 1 штука на 30 сотрудников = 600 000,0 рублей;</w:t>
      </w:r>
    </w:p>
    <w:p w:rsidR="002E2152" w:rsidRDefault="002E2152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152" w:rsidRDefault="002E2152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2E2152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152">
        <w:rPr>
          <w:rFonts w:ascii="Times New Roman" w:hAnsi="Times New Roman" w:cs="Times New Roman"/>
          <w:sz w:val="28"/>
          <w:szCs w:val="28"/>
          <w:u w:val="single"/>
        </w:rPr>
        <w:t>Территориальные органы Росздравнадзора: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Рабочая станция / моноблок с возможностью работы в сети Интернет предельная стоимость 75 000,0 рублей * 300 шт. единиц = 22 500 000,0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Сканер с автоматической подачей формата A4 предельная стоимость 45 000,0 рублей, из расчета 1 штука на 10 сотрудников = 8 500 000,0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Цифровое МФУ средней производительности, монохромный, формата A3/A4 предельная стоимость 80 000,0 рублей, из расчета 1 штука на 30 сотрудников = 1 350 000,0 рублей;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Итого для обеспечения сотрудников Центрального аппарата и Территориальных органов Росздравнадзора рабочими станциями и периферийным оборудованием составит 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56 450 000</w:t>
      </w:r>
      <w:r w:rsidRPr="00C92C0E">
        <w:rPr>
          <w:rFonts w:ascii="Times New Roman" w:hAnsi="Times New Roman" w:cs="Times New Roman"/>
          <w:sz w:val="28"/>
          <w:szCs w:val="28"/>
        </w:rPr>
        <w:t>,0 рублей.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47B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2.</w:t>
      </w:r>
      <w:r w:rsidRPr="00C92C0E">
        <w:rPr>
          <w:rFonts w:ascii="Times New Roman" w:hAnsi="Times New Roman" w:cs="Times New Roman"/>
          <w:sz w:val="28"/>
          <w:szCs w:val="28"/>
        </w:rPr>
        <w:tab/>
        <w:t xml:space="preserve">Услуги связи рассчитываются исходя из продолжительности соединений в расчете на 1 телефонный номер в месяц и составляет 240 минут (120 минут местных соединений и 120 минут междугородних соединений) по </w:t>
      </w:r>
      <w:r w:rsidRPr="00C92C0E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установленным тарифам в соответствии с действующими государственными контрактами и договорами. 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Объем дополнительных средств федерального бюджета для обеспечения услугами связи сотрудников Центрального аппарата и Территориальных органов Росздравнадзора составит 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15 000 000</w:t>
      </w:r>
      <w:r w:rsidRPr="00C92C0E">
        <w:rPr>
          <w:rFonts w:ascii="Times New Roman" w:hAnsi="Times New Roman" w:cs="Times New Roman"/>
          <w:sz w:val="28"/>
          <w:szCs w:val="28"/>
        </w:rPr>
        <w:t>,0 рублей.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3.</w:t>
      </w:r>
      <w:r w:rsidRPr="00C92C0E">
        <w:rPr>
          <w:rFonts w:ascii="Times New Roman" w:hAnsi="Times New Roman" w:cs="Times New Roman"/>
          <w:sz w:val="28"/>
          <w:szCs w:val="28"/>
        </w:rPr>
        <w:tab/>
        <w:t>Обеспечение сотрудников расходными материалам</w:t>
      </w:r>
      <w:r w:rsidR="00C23228">
        <w:rPr>
          <w:rFonts w:ascii="Times New Roman" w:hAnsi="Times New Roman" w:cs="Times New Roman"/>
          <w:sz w:val="28"/>
          <w:szCs w:val="28"/>
        </w:rPr>
        <w:t xml:space="preserve">и (картридж, тонер и т.д.) на </w:t>
      </w:r>
      <w:r w:rsidRPr="00C92C0E">
        <w:rPr>
          <w:rFonts w:ascii="Times New Roman" w:hAnsi="Times New Roman" w:cs="Times New Roman"/>
          <w:sz w:val="28"/>
          <w:szCs w:val="28"/>
        </w:rPr>
        <w:t>одно копировальное и печатающее устройство рассчитано из потребности 4 штук стоимостью 700 рублей в год на одного сотрудника.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Общая потребность в дополнительных средствах федерального бюджета для сотрудников Центрального аппарата и Территориальных органов Росздравнадзора составит 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12 876 200</w:t>
      </w:r>
      <w:r w:rsidRPr="00C92C0E">
        <w:rPr>
          <w:rFonts w:ascii="Times New Roman" w:hAnsi="Times New Roman" w:cs="Times New Roman"/>
          <w:sz w:val="28"/>
          <w:szCs w:val="28"/>
        </w:rPr>
        <w:t>,0 рублей.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2C0E" w:rsidRPr="00C92C0E" w:rsidRDefault="00C92C0E" w:rsidP="002E2152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Для осуществления сотрудниками Росздравнадзора полномочий по контролю и надзору потребуется выделение дополнительных средств на оплату командировочных расходов.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Кроме того, объем средств необходимый для осуществления командировочных расходов составит 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E2152" w:rsidRPr="00B6047B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132</w:t>
      </w:r>
      <w:r w:rsidR="002E2152" w:rsidRPr="00B6047B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B6047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E2152" w:rsidRPr="00B6047B">
        <w:rPr>
          <w:rFonts w:ascii="Times New Roman" w:hAnsi="Times New Roman" w:cs="Times New Roman"/>
          <w:sz w:val="28"/>
          <w:szCs w:val="28"/>
          <w:u w:val="single"/>
        </w:rPr>
        <w:t>00,</w:t>
      </w:r>
      <w:r w:rsidR="002E2152">
        <w:rPr>
          <w:rFonts w:ascii="Times New Roman" w:hAnsi="Times New Roman" w:cs="Times New Roman"/>
          <w:sz w:val="28"/>
          <w:szCs w:val="28"/>
        </w:rPr>
        <w:t xml:space="preserve">0 </w:t>
      </w:r>
      <w:r w:rsidRPr="00C92C0E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- по найму жилого помещения в период командирования составит 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 xml:space="preserve">1 850 000,0 рублей; </w:t>
      </w:r>
    </w:p>
    <w:p w:rsidR="00C92C0E" w:rsidRP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- по проезду к месту командировки и обратно составит 1 520 500,0 рублей;</w:t>
      </w:r>
    </w:p>
    <w:p w:rsidR="00C92C0E" w:rsidRDefault="00C92C0E" w:rsidP="00C92C0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C0E">
        <w:rPr>
          <w:rFonts w:ascii="Times New Roman" w:hAnsi="Times New Roman" w:cs="Times New Roman"/>
          <w:sz w:val="28"/>
          <w:szCs w:val="28"/>
        </w:rPr>
        <w:t>- выплата суточных составит 761 600,0 рублей.</w:t>
      </w:r>
    </w:p>
    <w:p w:rsidR="003D1444" w:rsidRPr="00332F4B" w:rsidRDefault="003D1444" w:rsidP="00C14C6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3D1444" w:rsidRPr="00332F4B" w:rsidSect="00B604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559BE"/>
    <w:multiLevelType w:val="hybridMultilevel"/>
    <w:tmpl w:val="268C0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84C10"/>
    <w:multiLevelType w:val="hybridMultilevel"/>
    <w:tmpl w:val="56A42228"/>
    <w:lvl w:ilvl="0" w:tplc="FA680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39"/>
    <w:rsid w:val="00044E5B"/>
    <w:rsid w:val="00077B00"/>
    <w:rsid w:val="00082598"/>
    <w:rsid w:val="000B4B45"/>
    <w:rsid w:val="000D1BF3"/>
    <w:rsid w:val="00135453"/>
    <w:rsid w:val="00190782"/>
    <w:rsid w:val="001974BF"/>
    <w:rsid w:val="001A56B0"/>
    <w:rsid w:val="001C3B87"/>
    <w:rsid w:val="002101AA"/>
    <w:rsid w:val="00265520"/>
    <w:rsid w:val="0028105A"/>
    <w:rsid w:val="002A4176"/>
    <w:rsid w:val="002B6835"/>
    <w:rsid w:val="002C70C5"/>
    <w:rsid w:val="002E2152"/>
    <w:rsid w:val="002F29BA"/>
    <w:rsid w:val="00302FB0"/>
    <w:rsid w:val="0031390F"/>
    <w:rsid w:val="00332F4B"/>
    <w:rsid w:val="00335821"/>
    <w:rsid w:val="003741D1"/>
    <w:rsid w:val="003D1444"/>
    <w:rsid w:val="003D1635"/>
    <w:rsid w:val="003E2C18"/>
    <w:rsid w:val="0042083C"/>
    <w:rsid w:val="00422D8A"/>
    <w:rsid w:val="00424333"/>
    <w:rsid w:val="00436B43"/>
    <w:rsid w:val="00466EC6"/>
    <w:rsid w:val="00480BA3"/>
    <w:rsid w:val="004C0CDE"/>
    <w:rsid w:val="004D5FC6"/>
    <w:rsid w:val="00533E99"/>
    <w:rsid w:val="00561B46"/>
    <w:rsid w:val="00573144"/>
    <w:rsid w:val="005A336C"/>
    <w:rsid w:val="005B1039"/>
    <w:rsid w:val="005B3CE6"/>
    <w:rsid w:val="00634CFD"/>
    <w:rsid w:val="006453A2"/>
    <w:rsid w:val="006536D6"/>
    <w:rsid w:val="00656493"/>
    <w:rsid w:val="00672F61"/>
    <w:rsid w:val="006855DE"/>
    <w:rsid w:val="006928C3"/>
    <w:rsid w:val="006B700B"/>
    <w:rsid w:val="006C2793"/>
    <w:rsid w:val="006C7CEA"/>
    <w:rsid w:val="00770390"/>
    <w:rsid w:val="00790C71"/>
    <w:rsid w:val="00795CA0"/>
    <w:rsid w:val="00811FDE"/>
    <w:rsid w:val="00822ECC"/>
    <w:rsid w:val="008342AD"/>
    <w:rsid w:val="008C6C59"/>
    <w:rsid w:val="008F6EF7"/>
    <w:rsid w:val="00904EF8"/>
    <w:rsid w:val="00906447"/>
    <w:rsid w:val="00915FB3"/>
    <w:rsid w:val="00927306"/>
    <w:rsid w:val="009837BE"/>
    <w:rsid w:val="00993925"/>
    <w:rsid w:val="009A3F16"/>
    <w:rsid w:val="009E106E"/>
    <w:rsid w:val="00AB4C04"/>
    <w:rsid w:val="00AE1223"/>
    <w:rsid w:val="00B44767"/>
    <w:rsid w:val="00B50632"/>
    <w:rsid w:val="00B6047B"/>
    <w:rsid w:val="00B74E7F"/>
    <w:rsid w:val="00BD5C4F"/>
    <w:rsid w:val="00C06E29"/>
    <w:rsid w:val="00C14C63"/>
    <w:rsid w:val="00C23228"/>
    <w:rsid w:val="00C37B93"/>
    <w:rsid w:val="00C45D78"/>
    <w:rsid w:val="00C92C0E"/>
    <w:rsid w:val="00CA6650"/>
    <w:rsid w:val="00D34522"/>
    <w:rsid w:val="00D7023F"/>
    <w:rsid w:val="00DE4E02"/>
    <w:rsid w:val="00DF0DD3"/>
    <w:rsid w:val="00E31E5C"/>
    <w:rsid w:val="00E32BA9"/>
    <w:rsid w:val="00E42295"/>
    <w:rsid w:val="00E67B4A"/>
    <w:rsid w:val="00E7514A"/>
    <w:rsid w:val="00EF4C86"/>
    <w:rsid w:val="00F158FB"/>
    <w:rsid w:val="00F21C18"/>
    <w:rsid w:val="00F23066"/>
    <w:rsid w:val="00F60550"/>
    <w:rsid w:val="00F7618E"/>
    <w:rsid w:val="00F94F6A"/>
    <w:rsid w:val="00FB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B10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3D14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585D-8968-410D-B2FC-6BA68F41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Абрамидзе Светлана Елгуджановна</dc:creator>
  <cp:lastModifiedBy>администратор4</cp:lastModifiedBy>
  <cp:revision>2</cp:revision>
  <cp:lastPrinted>2020-02-26T13:42:00Z</cp:lastPrinted>
  <dcterms:created xsi:type="dcterms:W3CDTF">2020-02-27T13:11:00Z</dcterms:created>
  <dcterms:modified xsi:type="dcterms:W3CDTF">2020-02-27T13:11:00Z</dcterms:modified>
</cp:coreProperties>
</file>